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6014622A" w14:textId="03D2121A" w:rsidR="00AC3CD3" w:rsidRDefault="00684DBD" w:rsidP="00E07C69">
            <w:pPr>
              <w:pStyle w:val="ListParagraph"/>
              <w:numPr>
                <w:ilvl w:val="0"/>
                <w:numId w:val="1"/>
              </w:numPr>
            </w:pPr>
            <w:proofErr w:type="spellStart"/>
            <w:r w:rsidRPr="00C0391F">
              <w:t>Subcut</w:t>
            </w:r>
            <w:proofErr w:type="spellEnd"/>
            <w:r w:rsidRPr="00C0391F">
              <w:t xml:space="preserve"> into mammary fat pad –</w:t>
            </w:r>
            <w:r w:rsidR="004D7BB0">
              <w:t xml:space="preserve"> AS/</w:t>
            </w:r>
            <w:r>
              <w:t xml:space="preserve">DT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xml:space="preserve">; (secondary - confirm by cutting </w:t>
            </w:r>
            <w:proofErr w:type="gramStart"/>
            <w:r>
              <w:t>heart)</w:t>
            </w:r>
            <w:r w:rsidRPr="00C0391F">
              <w:t xml:space="preserve">  –</w:t>
            </w:r>
            <w:proofErr w:type="gramEnd"/>
            <w:r w:rsidRPr="00C0391F">
              <w:t xml:space="preserve">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77777777" w:rsidR="00DF7B10" w:rsidRDefault="00DF7B10" w:rsidP="007A733C">
            <w:pPr>
              <w:rPr>
                <w:rFonts w:ascii="Lucida Sans" w:hAnsi="Lucida Sans"/>
                <w:iCs/>
                <w:color w:val="FF0000"/>
                <w:sz w:val="18"/>
                <w:szCs w:val="18"/>
              </w:rPr>
            </w:pP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5CDEE00D" w14:textId="77777777" w:rsidR="00AC7CAA" w:rsidRPr="00B744AA" w:rsidRDefault="00AC7CAA" w:rsidP="00AC7CAA">
            <w:pPr>
              <w:rPr>
                <w:rFonts w:cstheme="minorHAnsi"/>
              </w:rPr>
            </w:pPr>
            <w:r w:rsidRPr="00B744AA">
              <w:rPr>
                <w:rFonts w:cstheme="minorHAnsi"/>
              </w:rPr>
              <w:t>Protocol Number 12: Tumour passage and establishing safety and humane tumour end-</w:t>
            </w:r>
            <w:proofErr w:type="gramStart"/>
            <w:r w:rsidRPr="00B744AA">
              <w:rPr>
                <w:rFonts w:cstheme="minorHAnsi"/>
              </w:rPr>
              <w:t>points</w:t>
            </w:r>
            <w:proofErr w:type="gramEnd"/>
          </w:p>
          <w:p w14:paraId="6D464895" w14:textId="77777777" w:rsidR="00AC7CAA" w:rsidRPr="00B744AA" w:rsidRDefault="00AC7CAA" w:rsidP="00AC7CAA">
            <w:pPr>
              <w:rPr>
                <w:rFonts w:cstheme="minorHAnsi"/>
              </w:rPr>
            </w:pPr>
          </w:p>
          <w:p w14:paraId="2C0AA728" w14:textId="5F65118D" w:rsidR="00E35F74" w:rsidRPr="00531DE5" w:rsidRDefault="00AC7CAA" w:rsidP="00AC7CAA">
            <w:pPr>
              <w:rPr>
                <w:rFonts w:ascii="Lucida Sans" w:hAnsi="Lucida Sans"/>
                <w:sz w:val="18"/>
                <w:szCs w:val="18"/>
              </w:rPr>
            </w:pPr>
            <w:r w:rsidRPr="00B744AA">
              <w:rPr>
                <w:rFonts w:cstheme="minorHAnsi"/>
              </w:rPr>
              <w:t>Steps: 2, 9,</w:t>
            </w:r>
            <w:r w:rsidR="00387950">
              <w:rPr>
                <w:rFonts w:cstheme="minorHAnsi"/>
              </w:rPr>
              <w:t xml:space="preserve"> </w:t>
            </w:r>
            <w:r w:rsidRPr="00B744AA">
              <w:rPr>
                <w:rFonts w:cstheme="minorHAnsi"/>
              </w:rPr>
              <w:t>13, 14</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69957EE9" w:rsidR="00E35F74" w:rsidRPr="00334787" w:rsidRDefault="00334787" w:rsidP="008310CA">
            <w:pPr>
              <w:rPr>
                <w:rFonts w:ascii="Lucida Sans" w:hAnsi="Lucida Sans"/>
                <w:color w:val="FF0000"/>
                <w:sz w:val="18"/>
                <w:szCs w:val="18"/>
              </w:rPr>
            </w:pPr>
            <w:r w:rsidRPr="00334787">
              <w:rPr>
                <w:rFonts w:ascii="Lucida Sans" w:hAnsi="Lucida Sans"/>
                <w:sz w:val="18"/>
                <w:szCs w:val="18"/>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6353CFD"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 xml:space="preserve">Her2 </w:t>
            </w:r>
            <w:proofErr w:type="spellStart"/>
            <w:r w:rsidR="00D07356" w:rsidRPr="006B2E7C">
              <w:rPr>
                <w:rFonts w:ascii="Lucida Sans" w:hAnsi="Lucida Sans"/>
                <w:bCs/>
                <w:sz w:val="18"/>
                <w:szCs w:val="18"/>
              </w:rPr>
              <w:t>Wap</w:t>
            </w:r>
            <w:proofErr w:type="spellEnd"/>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256BDC76" w:rsidR="00E35F74" w:rsidRPr="00204388" w:rsidRDefault="00403A3F" w:rsidP="0086656E">
            <w:pPr>
              <w:rPr>
                <w:rFonts w:ascii="Lucida Sans" w:hAnsi="Lucida Sans"/>
                <w:bCs/>
                <w:sz w:val="18"/>
                <w:szCs w:val="18"/>
              </w:rPr>
            </w:pPr>
            <w:r>
              <w:rPr>
                <w:rFonts w:ascii="Lucida Sans" w:hAnsi="Lucida Sans"/>
                <w:bCs/>
                <w:sz w:val="18"/>
                <w:szCs w:val="18"/>
              </w:rPr>
              <w:t>Any</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01C0E2F2" w:rsidR="00E35F74" w:rsidRPr="00531DE5" w:rsidRDefault="00403A3F" w:rsidP="0086656E">
            <w:pPr>
              <w:rPr>
                <w:rFonts w:ascii="Lucida Sans" w:hAnsi="Lucida Sans"/>
                <w:sz w:val="18"/>
                <w:szCs w:val="18"/>
              </w:rPr>
            </w:pPr>
            <w:r>
              <w:rPr>
                <w:rFonts w:ascii="Segoe UI Symbol" w:hAnsi="Segoe UI Symbol" w:cs="Segoe UI Symbol"/>
                <w:sz w:val="20"/>
                <w:szCs w:val="20"/>
              </w:rPr>
              <w:t>9</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79CBAD5D"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FD60F0">
              <w:rPr>
                <w:rFonts w:ascii="Lucida Sans" w:hAnsi="Lucida Sans"/>
                <w:bCs/>
                <w:sz w:val="18"/>
                <w:szCs w:val="18"/>
              </w:rPr>
              <w:t>4</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3789B336" w:rsidR="00E35F74" w:rsidRPr="002B443D" w:rsidRDefault="00CB2A9B" w:rsidP="00CC515C">
            <w:pPr>
              <w:rPr>
                <w:rFonts w:ascii="Lucida Sans" w:hAnsi="Lucida Sans"/>
                <w:bCs/>
                <w:sz w:val="18"/>
                <w:szCs w:val="18"/>
              </w:rPr>
            </w:pPr>
            <w:r>
              <w:rPr>
                <w:rFonts w:ascii="Lucida Sans" w:hAnsi="Lucida Sans"/>
                <w:bCs/>
                <w:sz w:val="18"/>
                <w:szCs w:val="18"/>
              </w:rPr>
              <w:t>06.06.24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3915D2FE" w:rsidR="00E35F74" w:rsidRPr="00531DE5" w:rsidRDefault="00E2608E" w:rsidP="00CC515C">
            <w:pPr>
              <w:rPr>
                <w:rFonts w:ascii="Lucida Sans" w:hAnsi="Lucida Sans"/>
                <w:sz w:val="18"/>
                <w:szCs w:val="18"/>
              </w:rPr>
            </w:pPr>
            <w:r>
              <w:rPr>
                <w:rFonts w:ascii="Lucida Sans" w:hAnsi="Lucida Sans"/>
                <w:sz w:val="18"/>
                <w:szCs w:val="18"/>
              </w:rPr>
              <w:t>TBD</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2CAFFE84" w14:textId="17AD5396" w:rsidR="00E35F74" w:rsidRDefault="00E35F74" w:rsidP="00A375C7">
            <w:pPr>
              <w:autoSpaceDE w:val="0"/>
              <w:autoSpaceDN w:val="0"/>
              <w:adjustRightInd w:val="0"/>
              <w:rPr>
                <w:rFonts w:cstheme="minorHAnsi"/>
              </w:rPr>
            </w:pPr>
            <w:r w:rsidRPr="00531DE5">
              <w:rPr>
                <w:rFonts w:ascii="Lucida Sans" w:hAnsi="Lucida Sans"/>
                <w:sz w:val="18"/>
                <w:szCs w:val="18"/>
              </w:rPr>
              <w:t xml:space="preserve">  </w:t>
            </w:r>
            <w:r w:rsidRPr="007E50DA">
              <w:rPr>
                <w:rFonts w:cstheme="minorHAnsi"/>
              </w:rPr>
              <w:t xml:space="preserve"> To </w:t>
            </w:r>
            <w:proofErr w:type="spellStart"/>
            <w:r w:rsidR="00FD60F0">
              <w:rPr>
                <w:rFonts w:cstheme="minorHAnsi"/>
              </w:rPr>
              <w:t>in</w:t>
            </w:r>
            <w:r w:rsidR="006B2E7C">
              <w:rPr>
                <w:rFonts w:cstheme="minorHAnsi"/>
              </w:rPr>
              <w:t>v</w:t>
            </w:r>
            <w:r w:rsidR="00FD60F0">
              <w:rPr>
                <w:rFonts w:cstheme="minorHAnsi"/>
              </w:rPr>
              <w:t>estiagte</w:t>
            </w:r>
            <w:proofErr w:type="spellEnd"/>
            <w:r w:rsidR="00FD60F0">
              <w:rPr>
                <w:rFonts w:cstheme="minorHAnsi"/>
              </w:rPr>
              <w:t xml:space="preserve"> HER2+ tumours in a murine model </w:t>
            </w:r>
            <w:r w:rsidRPr="007E50DA">
              <w:rPr>
                <w:rFonts w:cstheme="minorHAnsi"/>
              </w:rPr>
              <w:t xml:space="preserve">we have generated </w:t>
            </w:r>
            <w:r w:rsidR="00E2608E">
              <w:rPr>
                <w:rFonts w:cstheme="minorHAnsi"/>
              </w:rPr>
              <w:t xml:space="preserve">a </w:t>
            </w:r>
            <w:r w:rsidRPr="007E50DA">
              <w:rPr>
                <w:rFonts w:cstheme="minorHAnsi"/>
              </w:rPr>
              <w:t>new murine E0771 breast cancer cel</w:t>
            </w:r>
            <w:r w:rsidR="00E2608E">
              <w:rPr>
                <w:rFonts w:cstheme="minorHAnsi"/>
              </w:rPr>
              <w:t>l line</w:t>
            </w:r>
            <w:r w:rsidRPr="007E50DA">
              <w:rPr>
                <w:rFonts w:cstheme="minorHAnsi"/>
              </w:rPr>
              <w:t xml:space="preserve"> in which </w:t>
            </w:r>
            <w:r w:rsidR="00FD60F0">
              <w:rPr>
                <w:rFonts w:cstheme="minorHAnsi"/>
              </w:rPr>
              <w:t>HER2</w:t>
            </w:r>
            <w:r>
              <w:rPr>
                <w:rFonts w:cstheme="minorHAnsi"/>
              </w:rPr>
              <w:t xml:space="preserve"> has been knocked in</w:t>
            </w:r>
            <w:r w:rsidR="00FD60F0">
              <w:rPr>
                <w:rFonts w:cstheme="minorHAnsi"/>
              </w:rPr>
              <w:t>.</w:t>
            </w:r>
          </w:p>
          <w:p w14:paraId="09772096" w14:textId="5E57EEDC" w:rsidR="00E35F74" w:rsidRPr="00CA6DF7" w:rsidRDefault="00E35F74" w:rsidP="0086656E">
            <w:pPr>
              <w:autoSpaceDE w:val="0"/>
              <w:autoSpaceDN w:val="0"/>
              <w:adjustRightInd w:val="0"/>
              <w:rPr>
                <w:rFonts w:cstheme="minorHAnsi"/>
              </w:rPr>
            </w:pPr>
            <w:r>
              <w:rPr>
                <w:rFonts w:cstheme="minorHAnsi"/>
              </w:rPr>
              <w:t xml:space="preserve">The aim of this experiment is </w:t>
            </w:r>
            <w:r w:rsidRPr="007E50DA">
              <w:rPr>
                <w:rFonts w:cstheme="minorHAnsi"/>
              </w:rPr>
              <w:t xml:space="preserve">to establish the growth kinetics of </w:t>
            </w:r>
            <w:r>
              <w:rPr>
                <w:rFonts w:cstheme="minorHAnsi"/>
              </w:rPr>
              <w:t>EO771-</w:t>
            </w:r>
            <w:r w:rsidR="00FD60F0">
              <w:rPr>
                <w:rFonts w:cstheme="minorHAnsi"/>
              </w:rPr>
              <w:t>HER2</w:t>
            </w:r>
            <w:r>
              <w:rPr>
                <w:rFonts w:cstheme="minorHAnsi"/>
              </w:rPr>
              <w:t xml:space="preserve"> </w:t>
            </w:r>
            <w:r w:rsidR="00FD60F0">
              <w:rPr>
                <w:rFonts w:cstheme="minorHAnsi"/>
              </w:rPr>
              <w:t>in comparison to the</w:t>
            </w:r>
            <w:r>
              <w:rPr>
                <w:rFonts w:cstheme="minorHAnsi"/>
              </w:rPr>
              <w:t xml:space="preserve"> EO771-EV</w:t>
            </w:r>
            <w:r w:rsidR="008749DB">
              <w:rPr>
                <w:rFonts w:cstheme="minorHAnsi"/>
              </w:rPr>
              <w:t xml:space="preserve"> </w:t>
            </w:r>
            <w:r w:rsidR="00FD60F0">
              <w:rPr>
                <w:rFonts w:cstheme="minorHAnsi"/>
              </w:rPr>
              <w:t>cell line</w:t>
            </w:r>
            <w:r w:rsidRPr="007E50DA">
              <w:rPr>
                <w:rFonts w:cstheme="minorHAnsi"/>
              </w:rPr>
              <w:t xml:space="preserve"> with the aim of informing human</w:t>
            </w:r>
            <w:r>
              <w:rPr>
                <w:rFonts w:cstheme="minorHAnsi"/>
              </w:rPr>
              <w:t>e</w:t>
            </w:r>
            <w:r w:rsidRPr="007E50DA">
              <w:rPr>
                <w:rFonts w:cstheme="minorHAnsi"/>
              </w:rPr>
              <w:t xml:space="preserve"> endpoints</w:t>
            </w:r>
            <w:r w:rsidR="00CA6DF7">
              <w:rPr>
                <w:rFonts w:cstheme="minorHAnsi"/>
              </w:rPr>
              <w:t>.</w:t>
            </w:r>
            <w:r w:rsidR="00446804">
              <w:rPr>
                <w:rFonts w:cstheme="minorHAnsi"/>
              </w:rPr>
              <w:t xml:space="preserve"> These cell lines have been created </w:t>
            </w:r>
            <w:r w:rsidR="00945DF8">
              <w:rPr>
                <w:rFonts w:cstheme="minorHAnsi"/>
              </w:rPr>
              <w:t xml:space="preserve">for future </w:t>
            </w:r>
            <w:proofErr w:type="spellStart"/>
            <w:r w:rsidR="00945DF8">
              <w:rPr>
                <w:rFonts w:cstheme="minorHAnsi"/>
              </w:rPr>
              <w:t>expriments</w:t>
            </w:r>
            <w:proofErr w:type="spellEnd"/>
            <w:r w:rsidR="00945DF8">
              <w:rPr>
                <w:rFonts w:cstheme="minorHAnsi"/>
              </w:rPr>
              <w:t xml:space="preserve"> which will be used to </w:t>
            </w:r>
            <w:r w:rsidR="00D83976">
              <w:rPr>
                <w:rFonts w:cstheme="minorHAnsi"/>
              </w:rPr>
              <w:t>investigate</w:t>
            </w:r>
            <w:r w:rsidR="00945DF8">
              <w:rPr>
                <w:rFonts w:cstheme="minorHAnsi"/>
              </w:rPr>
              <w:t xml:space="preserve"> objective 2. </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6A3FB573" w:rsidR="00E35F74" w:rsidRPr="00531DE5" w:rsidRDefault="00E35F74" w:rsidP="00106BD2">
            <w:pPr>
              <w:rPr>
                <w:rFonts w:ascii="Lucida Sans" w:hAnsi="Lucida Sans"/>
                <w:sz w:val="18"/>
                <w:szCs w:val="18"/>
              </w:rPr>
            </w:pPr>
            <w:r>
              <w:rPr>
                <w:rFonts w:ascii="Lucida Sans" w:hAnsi="Lucida Sans"/>
                <w:sz w:val="18"/>
                <w:szCs w:val="18"/>
              </w:rPr>
              <w:t>No immunotherapy</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23873802" w:rsidR="00E35F74" w:rsidRDefault="00FD60F0" w:rsidP="00106BD2">
            <w:pPr>
              <w:rPr>
                <w:rFonts w:cstheme="minorHAnsi"/>
                <w:color w:val="000000"/>
                <w:shd w:val="clear" w:color="auto" w:fill="FFFFFF"/>
              </w:rPr>
            </w:pPr>
            <w:r>
              <w:rPr>
                <w:rFonts w:cstheme="minorHAnsi"/>
                <w:color w:val="000000"/>
                <w:shd w:val="clear" w:color="auto" w:fill="FFFFFF"/>
              </w:rPr>
              <w:t>3</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-EV</w:t>
            </w:r>
            <w:r w:rsidR="00E35F74" w:rsidRPr="00B74569">
              <w:rPr>
                <w:rFonts w:cstheme="minorHAnsi"/>
                <w:color w:val="000000"/>
                <w:shd w:val="clear" w:color="auto" w:fill="FFFFFF"/>
              </w:rPr>
              <w:t xml:space="preserve"> cells via mammary </w:t>
            </w:r>
            <w:proofErr w:type="spellStart"/>
            <w:proofErr w:type="gramStart"/>
            <w:r w:rsidR="00E35F74" w:rsidRPr="00B74569">
              <w:rPr>
                <w:rFonts w:cstheme="minorHAnsi"/>
                <w:color w:val="000000"/>
                <w:shd w:val="clear" w:color="auto" w:fill="FFFFFF"/>
              </w:rPr>
              <w:t>subcut</w:t>
            </w:r>
            <w:proofErr w:type="spellEnd"/>
            <w:proofErr w:type="gramEnd"/>
          </w:p>
          <w:p w14:paraId="7179F0CF" w14:textId="77777777" w:rsidR="00E35F74" w:rsidRDefault="00E35F74" w:rsidP="00106BD2">
            <w:pPr>
              <w:rPr>
                <w:rFonts w:cstheme="minorHAnsi"/>
                <w:color w:val="000000"/>
                <w:shd w:val="clear" w:color="auto" w:fill="FFFFFF"/>
              </w:rPr>
            </w:pPr>
          </w:p>
          <w:p w14:paraId="0155C9CA" w14:textId="376DF427" w:rsidR="00E35F74" w:rsidRDefault="00FD60F0" w:rsidP="00106BD2">
            <w:pPr>
              <w:rPr>
                <w:rFonts w:cstheme="minorHAnsi"/>
                <w:color w:val="000000"/>
                <w:shd w:val="clear" w:color="auto" w:fill="FFFFFF"/>
              </w:rPr>
            </w:pPr>
            <w:r>
              <w:rPr>
                <w:rFonts w:cstheme="minorHAnsi"/>
                <w:color w:val="000000"/>
                <w:shd w:val="clear" w:color="auto" w:fill="FFFFFF"/>
              </w:rPr>
              <w:t>6</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w:t>
            </w:r>
            <w:r w:rsidR="00E35F74">
              <w:rPr>
                <w:rFonts w:cstheme="minorHAnsi"/>
                <w:i/>
                <w:iCs/>
                <w:color w:val="000000"/>
                <w:shd w:val="clear" w:color="auto" w:fill="FFFFFF"/>
              </w:rPr>
              <w:t>-</w:t>
            </w:r>
            <w:r>
              <w:rPr>
                <w:rFonts w:cstheme="minorHAnsi"/>
                <w:i/>
                <w:iCs/>
                <w:color w:val="000000"/>
                <w:shd w:val="clear" w:color="auto" w:fill="FFFFFF"/>
              </w:rPr>
              <w:t>HER2</w:t>
            </w:r>
            <w:r w:rsidR="00E35F74" w:rsidRPr="00B74569">
              <w:rPr>
                <w:rFonts w:cstheme="minorHAnsi"/>
                <w:color w:val="000000"/>
                <w:shd w:val="clear" w:color="auto" w:fill="FFFFFF"/>
              </w:rPr>
              <w:t xml:space="preserve"> cells via mammary </w:t>
            </w:r>
            <w:proofErr w:type="spellStart"/>
            <w:proofErr w:type="gramStart"/>
            <w:r w:rsidR="00E35F74" w:rsidRPr="00B74569">
              <w:rPr>
                <w:rFonts w:cstheme="minorHAnsi"/>
                <w:color w:val="000000"/>
                <w:shd w:val="clear" w:color="auto" w:fill="FFFFFF"/>
              </w:rPr>
              <w:t>subcut</w:t>
            </w:r>
            <w:proofErr w:type="spellEnd"/>
            <w:proofErr w:type="gramEnd"/>
          </w:p>
          <w:p w14:paraId="0151D100" w14:textId="77777777" w:rsidR="00E35F74" w:rsidRPr="00531DE5" w:rsidRDefault="00E35F74" w:rsidP="00106BD2">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Humane </w:t>
            </w:r>
            <w:proofErr w:type="gramStart"/>
            <w:r w:rsidRPr="00531DE5">
              <w:rPr>
                <w:rFonts w:ascii="Lucida Sans" w:hAnsi="Lucida Sans"/>
                <w:sz w:val="18"/>
                <w:szCs w:val="18"/>
              </w:rPr>
              <w:t>end-point</w:t>
            </w:r>
            <w:proofErr w:type="gramEnd"/>
            <w:r w:rsidRPr="00531DE5">
              <w:rPr>
                <w:rFonts w:ascii="Lucida Sans" w:hAnsi="Lucida Sans"/>
                <w:sz w:val="18"/>
                <w:szCs w:val="18"/>
              </w:rPr>
              <w:t xml:space="preserve">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unless tumour size limits behaviour – feeding/drinking/moving,</w:t>
            </w:r>
          </w:p>
          <w:p w14:paraId="31A8A8FD" w14:textId="77777777" w:rsidR="00E35F74" w:rsidRPr="00B74569" w:rsidRDefault="00E35F74" w:rsidP="00106BD2">
            <w:pPr>
              <w:rPr>
                <w:rFonts w:cstheme="minorHAnsi"/>
              </w:rPr>
            </w:pPr>
            <w:r w:rsidRPr="00B74569">
              <w:rPr>
                <w:rFonts w:cstheme="minorHAnsi"/>
              </w:rPr>
              <w:lastRenderedPageBreak/>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 xml:space="preserve">Post procedure monitoring (Dates, </w:t>
            </w:r>
            <w:proofErr w:type="gramStart"/>
            <w:r w:rsidRPr="00531DE5">
              <w:rPr>
                <w:rFonts w:ascii="Lucida Sans" w:hAnsi="Lucida Sans"/>
                <w:sz w:val="18"/>
                <w:szCs w:val="18"/>
              </w:rPr>
              <w:t>times</w:t>
            </w:r>
            <w:proofErr w:type="gramEnd"/>
            <w:r w:rsidRPr="00531DE5">
              <w:rPr>
                <w:rFonts w:ascii="Lucida Sans" w:hAnsi="Lucida Sans"/>
                <w:sz w:val="18"/>
                <w:szCs w:val="18"/>
              </w:rPr>
              <w:t xml:space="preserve">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7A8D6A1A" w:rsidR="00BD04D6" w:rsidRPr="00531DE5" w:rsidRDefault="00BD04D6"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3E5E18E6" w:rsidR="00BD04D6" w:rsidRPr="00531DE5" w:rsidRDefault="00FD60F0" w:rsidP="000300DF">
            <w:pPr>
              <w:rPr>
                <w:rFonts w:ascii="Lucida Sans" w:hAnsi="Lucida Sans"/>
                <w:sz w:val="18"/>
                <w:szCs w:val="18"/>
              </w:rPr>
            </w:pPr>
            <w:r>
              <w:rPr>
                <w:rFonts w:cstheme="minorHAnsi"/>
                <w:bCs/>
              </w:rPr>
              <w:t>2</w:t>
            </w:r>
            <w:r w:rsidR="00BD04D6" w:rsidRPr="00E67678">
              <w:rPr>
                <w:rFonts w:cstheme="minorHAnsi"/>
                <w:bCs/>
              </w:rPr>
              <w:t>.5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Pr>
                <w:rFonts w:cstheme="minorHAnsi"/>
                <w:bCs/>
                <w:color w:val="000000"/>
                <w:shd w:val="clear" w:color="auto" w:fill="FFFFFF"/>
              </w:rPr>
              <w:t xml:space="preserve">-EV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177B9427" w14:textId="75F758C9" w:rsidR="00BD04D6" w:rsidRPr="00531DE5" w:rsidRDefault="00FD60F0" w:rsidP="000300DF">
            <w:pPr>
              <w:rPr>
                <w:rFonts w:ascii="Lucida Sans" w:hAnsi="Lucida Sans"/>
                <w:sz w:val="18"/>
                <w:szCs w:val="18"/>
              </w:rPr>
            </w:pPr>
            <w:r>
              <w:rPr>
                <w:rFonts w:cstheme="minorHAnsi"/>
                <w:bCs/>
              </w:rPr>
              <w:t>2</w:t>
            </w:r>
            <w:r w:rsidR="00BD04D6">
              <w:rPr>
                <w:rFonts w:cstheme="minorHAnsi"/>
                <w:bCs/>
              </w:rPr>
              <w:t>.5</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10E7F18F" w:rsidR="00BD04D6" w:rsidRPr="00531DE5" w:rsidRDefault="00BD04D6" w:rsidP="000300DF">
            <w:pPr>
              <w:rPr>
                <w:rFonts w:ascii="Lucida Sans" w:hAnsi="Lucida Sans"/>
                <w:sz w:val="18"/>
                <w:szCs w:val="18"/>
              </w:rPr>
            </w:pPr>
            <w:r w:rsidRPr="00B74569">
              <w:rPr>
                <w:rFonts w:cstheme="minorHAnsi"/>
              </w:rPr>
              <w:t xml:space="preserve">Second checks conducted </w:t>
            </w:r>
            <w:r w:rsidR="00B77A08" w:rsidRPr="00B74569">
              <w:rPr>
                <w:rFonts w:cstheme="minorHAnsi"/>
              </w:rPr>
              <w:t>1</w:t>
            </w:r>
            <w:r w:rsidR="00B77A08">
              <w:rPr>
                <w:rFonts w:cstheme="minorHAnsi"/>
              </w:rPr>
              <w:t>-4</w:t>
            </w:r>
            <w:r w:rsidR="00B77A08" w:rsidRPr="00B74569">
              <w:rPr>
                <w:rFonts w:cstheme="minorHAnsi"/>
              </w:rPr>
              <w:t xml:space="preserve"> hr</w:t>
            </w:r>
            <w:r w:rsidR="00B77A08">
              <w:rPr>
                <w:rFonts w:cstheme="minorHAnsi"/>
              </w:rPr>
              <w:t>s</w:t>
            </w:r>
            <w:r w:rsidR="00B77A08" w:rsidRPr="00B74569">
              <w:rPr>
                <w:rFonts w:cstheme="minorHAnsi"/>
              </w:rPr>
              <w:t xml:space="preserve"> </w:t>
            </w:r>
            <w:r w:rsidRPr="00B74569">
              <w:rPr>
                <w:rFonts w:cstheme="minorHAnsi"/>
              </w:rPr>
              <w:t xml:space="preserve">post SC by </w:t>
            </w:r>
            <w:r>
              <w:rPr>
                <w:rFonts w:cstheme="minorHAnsi"/>
              </w:rPr>
              <w:t>DT</w:t>
            </w:r>
            <w:r w:rsidR="00FD60F0">
              <w:rPr>
                <w:rFonts w:cstheme="minorHAnsi"/>
              </w:rPr>
              <w: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75C708F3" w:rsidR="006B745E" w:rsidRDefault="00FD60F0" w:rsidP="006B745E">
            <w:pPr>
              <w:rPr>
                <w:rFonts w:ascii="Lucida Sans" w:hAnsi="Lucida Sans"/>
                <w:sz w:val="18"/>
                <w:szCs w:val="18"/>
              </w:rPr>
            </w:pPr>
            <w:r>
              <w:rPr>
                <w:rFonts w:ascii="Lucida Sans" w:hAnsi="Lucida Sans"/>
                <w:sz w:val="18"/>
                <w:szCs w:val="18"/>
              </w:rPr>
              <w:t>DT/AS</w:t>
            </w:r>
          </w:p>
          <w:p w14:paraId="4F30BB10" w14:textId="66F28500" w:rsidR="00BD04D6" w:rsidRDefault="00BD04D6" w:rsidP="00BD04D6">
            <w:pPr>
              <w:rPr>
                <w:rFonts w:ascii="Lucida Sans" w:hAnsi="Lucida Sans"/>
                <w:sz w:val="18"/>
                <w:szCs w:val="18"/>
              </w:rPr>
            </w:pPr>
          </w:p>
        </w:tc>
        <w:tc>
          <w:tcPr>
            <w:tcW w:w="1230" w:type="dxa"/>
          </w:tcPr>
          <w:p w14:paraId="1B8534A6" w14:textId="416B1A0D" w:rsidR="00BD04D6" w:rsidRPr="00E67678" w:rsidRDefault="00FD60F0" w:rsidP="00E35F74">
            <w:pPr>
              <w:rPr>
                <w:rFonts w:cstheme="minorHAnsi"/>
                <w:bCs/>
              </w:rPr>
            </w:pPr>
            <w:r>
              <w:rPr>
                <w:rFonts w:cstheme="minorHAnsi"/>
                <w:bCs/>
              </w:rPr>
              <w:t>2</w:t>
            </w:r>
            <w:r w:rsidR="00BD04D6" w:rsidRPr="00E67678">
              <w:rPr>
                <w:rFonts w:cstheme="minorHAnsi"/>
                <w:bCs/>
              </w:rPr>
              <w:t>.5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BD04D6">
              <w:rPr>
                <w:rFonts w:cstheme="minorHAnsi"/>
                <w:bCs/>
                <w:color w:val="000000"/>
                <w:shd w:val="clear" w:color="auto" w:fill="FFFFFF"/>
              </w:rPr>
              <w:t>-</w:t>
            </w:r>
            <w:r>
              <w:rPr>
                <w:rFonts w:cstheme="minorHAnsi"/>
                <w:bCs/>
                <w:color w:val="000000"/>
                <w:shd w:val="clear" w:color="auto" w:fill="FFFFFF"/>
              </w:rPr>
              <w:t>HER2</w:t>
            </w:r>
            <w:r w:rsidR="00BD04D6">
              <w:rPr>
                <w:rFonts w:cstheme="minorHAnsi"/>
                <w:bCs/>
                <w:color w:val="000000"/>
                <w:shd w:val="clear" w:color="auto" w:fill="FFFFFF"/>
              </w:rPr>
              <w:t xml:space="preserve"> 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BD04D6" w:rsidRPr="00E67678">
              <w:rPr>
                <w:rFonts w:cstheme="minorHAnsi"/>
                <w:bCs/>
                <w:color w:val="000000"/>
                <w:shd w:val="clear" w:color="auto" w:fill="FFFFFF"/>
              </w:rPr>
              <w:t xml:space="preserve"> PBS</w:t>
            </w:r>
          </w:p>
        </w:tc>
        <w:tc>
          <w:tcPr>
            <w:tcW w:w="1730" w:type="dxa"/>
          </w:tcPr>
          <w:p w14:paraId="604183FE" w14:textId="2735E8E4" w:rsidR="00BD04D6" w:rsidRPr="00B74569" w:rsidRDefault="00BD04D6" w:rsidP="00E35F74">
            <w:pPr>
              <w:rPr>
                <w:rFonts w:cstheme="minorHAnsi"/>
              </w:rPr>
            </w:pPr>
            <w:proofErr w:type="spellStart"/>
            <w:r w:rsidRPr="00B74569">
              <w:rPr>
                <w:rFonts w:cstheme="minorHAnsi"/>
              </w:rPr>
              <w:t>s.c.</w:t>
            </w:r>
            <w:proofErr w:type="spellEnd"/>
            <w:r w:rsidRPr="00B74569">
              <w:rPr>
                <w:rFonts w:cstheme="minorHAnsi"/>
              </w:rPr>
              <w:t xml:space="preserve"> injection into the mammary fat pad</w:t>
            </w:r>
          </w:p>
        </w:tc>
        <w:tc>
          <w:tcPr>
            <w:tcW w:w="1537" w:type="dxa"/>
            <w:gridSpan w:val="2"/>
          </w:tcPr>
          <w:p w14:paraId="4C71903F" w14:textId="415AF07D" w:rsidR="00BD04D6" w:rsidRDefault="00FD60F0" w:rsidP="00E35F74">
            <w:pPr>
              <w:rPr>
                <w:rFonts w:cstheme="minorHAnsi"/>
                <w:bCs/>
              </w:rPr>
            </w:pPr>
            <w:r>
              <w:rPr>
                <w:rFonts w:cstheme="minorHAnsi"/>
                <w:bCs/>
              </w:rPr>
              <w:t>2</w:t>
            </w:r>
            <w:r w:rsidR="00BD04D6">
              <w:rPr>
                <w:rFonts w:cstheme="minorHAnsi"/>
                <w:bCs/>
              </w:rPr>
              <w:t>.5</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w:t>
            </w:r>
            <w:proofErr w:type="gramStart"/>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proofErr w:type="gramEnd"/>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3BB7AD15" w14:textId="4DA53CBD" w:rsidR="00BD04D6" w:rsidRPr="00B74569" w:rsidRDefault="00BD04D6" w:rsidP="00E35F74">
            <w:pPr>
              <w:rPr>
                <w:rFonts w:cstheme="minorHAnsi"/>
              </w:rPr>
            </w:pPr>
            <w:r w:rsidRPr="00B74569">
              <w:rPr>
                <w:rFonts w:cstheme="minorHAnsi"/>
              </w:rPr>
              <w:t>Second checks conducted 1</w:t>
            </w:r>
            <w:r w:rsidR="00B77A08">
              <w:rPr>
                <w:rFonts w:cstheme="minorHAnsi"/>
              </w:rPr>
              <w:t>-4</w:t>
            </w:r>
            <w:r w:rsidRPr="00B74569">
              <w:rPr>
                <w:rFonts w:cstheme="minorHAnsi"/>
              </w:rPr>
              <w:t xml:space="preserve"> hr</w:t>
            </w:r>
            <w:r w:rsidR="00B77A08">
              <w:rPr>
                <w:rFonts w:cstheme="minorHAnsi"/>
              </w:rPr>
              <w:t>s</w:t>
            </w:r>
            <w:r w:rsidRPr="00B74569">
              <w:rPr>
                <w:rFonts w:cstheme="minorHAnsi"/>
              </w:rPr>
              <w:t xml:space="preserve"> post SC by </w:t>
            </w:r>
            <w:r>
              <w:rPr>
                <w:rFonts w:cstheme="minorHAnsi"/>
              </w:rPr>
              <w:t>DT</w:t>
            </w:r>
            <w:r w:rsidR="00FD60F0">
              <w:rPr>
                <w:rFonts w:cstheme="minorHAnsi"/>
              </w:rPr>
              <w:t>/AS</w:t>
            </w:r>
          </w:p>
        </w:tc>
      </w:tr>
      <w:tr w:rsidR="006467F8" w14:paraId="321D75B2" w14:textId="77777777" w:rsidTr="00FE129C">
        <w:trPr>
          <w:trHeight w:val="1833"/>
        </w:trPr>
        <w:tc>
          <w:tcPr>
            <w:tcW w:w="2190" w:type="dxa"/>
          </w:tcPr>
          <w:p w14:paraId="3F25BF31" w14:textId="77777777" w:rsidR="006467F8" w:rsidRPr="00531DE5" w:rsidRDefault="006467F8" w:rsidP="006467F8">
            <w:pPr>
              <w:rPr>
                <w:rFonts w:ascii="Lucida Sans" w:hAnsi="Lucida Sans"/>
                <w:b/>
                <w:sz w:val="18"/>
                <w:szCs w:val="18"/>
              </w:rPr>
            </w:pPr>
          </w:p>
        </w:tc>
        <w:tc>
          <w:tcPr>
            <w:tcW w:w="830" w:type="dxa"/>
            <w:vAlign w:val="center"/>
          </w:tcPr>
          <w:p w14:paraId="1ABD3FD2" w14:textId="77777777" w:rsidR="006467F8" w:rsidRPr="00200E04" w:rsidRDefault="006467F8" w:rsidP="006467F8">
            <w:r w:rsidRPr="00200E04">
              <w:t>All groups</w:t>
            </w:r>
          </w:p>
          <w:p w14:paraId="26248B81" w14:textId="77777777" w:rsidR="006467F8" w:rsidRPr="00DA1832" w:rsidRDefault="006467F8" w:rsidP="006467F8"/>
        </w:tc>
        <w:tc>
          <w:tcPr>
            <w:tcW w:w="2000" w:type="dxa"/>
            <w:gridSpan w:val="2"/>
            <w:vAlign w:val="center"/>
          </w:tcPr>
          <w:p w14:paraId="63089007" w14:textId="32C743A1" w:rsidR="006467F8" w:rsidRPr="00DA1832" w:rsidRDefault="00A243C2" w:rsidP="006467F8">
            <w:pPr>
              <w:rPr>
                <w:rFonts w:ascii="Lucida Sans" w:hAnsi="Lucida Sans"/>
                <w:sz w:val="18"/>
                <w:szCs w:val="18"/>
              </w:rPr>
            </w:pPr>
            <w:r>
              <w:t>DT/</w:t>
            </w:r>
            <w:r w:rsidR="006467F8" w:rsidRPr="00200E04">
              <w:t>AS</w:t>
            </w:r>
            <w:r w:rsidR="006467F8">
              <w:t>/GH</w:t>
            </w:r>
          </w:p>
        </w:tc>
        <w:tc>
          <w:tcPr>
            <w:tcW w:w="5710" w:type="dxa"/>
            <w:gridSpan w:val="5"/>
            <w:vAlign w:val="center"/>
          </w:tcPr>
          <w:p w14:paraId="28006488" w14:textId="6AF0A509" w:rsidR="006467F8" w:rsidRPr="00DA1832" w:rsidRDefault="006467F8" w:rsidP="006467F8">
            <w:pPr>
              <w:rPr>
                <w:rFonts w:ascii="Lucida Sans" w:hAnsi="Lucida Sans"/>
                <w:sz w:val="18"/>
                <w:szCs w:val="18"/>
              </w:rPr>
            </w:pPr>
            <w:r w:rsidRPr="00200E04">
              <w:rPr>
                <w:rFonts w:cstheme="minorHAnsi"/>
              </w:rPr>
              <w:t>Measuring with callipers three times weekly on Mon, Wed, Fri</w:t>
            </w:r>
          </w:p>
        </w:tc>
      </w:tr>
      <w:tr w:rsidR="006467F8" w14:paraId="1D35A86F" w14:textId="4CE700AA" w:rsidTr="006467F8">
        <w:trPr>
          <w:trHeight w:val="2823"/>
        </w:trPr>
        <w:tc>
          <w:tcPr>
            <w:tcW w:w="2190" w:type="dxa"/>
          </w:tcPr>
          <w:p w14:paraId="56BC153E" w14:textId="77777777" w:rsidR="006467F8" w:rsidRPr="00531DE5" w:rsidRDefault="006467F8" w:rsidP="006467F8">
            <w:pPr>
              <w:rPr>
                <w:rFonts w:ascii="Lucida Sans" w:hAnsi="Lucida Sans"/>
                <w:b/>
                <w:sz w:val="18"/>
                <w:szCs w:val="18"/>
              </w:rPr>
            </w:pPr>
          </w:p>
          <w:p w14:paraId="0887DDDE"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Is this a new reagent?</w:t>
            </w:r>
          </w:p>
          <w:p w14:paraId="5F57482A" w14:textId="1B443F6C" w:rsidR="006467F8" w:rsidRDefault="006467F8" w:rsidP="006467F8">
            <w:pPr>
              <w:rPr>
                <w:rFonts w:ascii="Lucida Sans" w:hAnsi="Lucida Sans"/>
                <w:b/>
                <w:i/>
                <w:sz w:val="18"/>
                <w:szCs w:val="18"/>
              </w:rPr>
            </w:pPr>
            <w:r w:rsidRPr="00531DE5">
              <w:rPr>
                <w:rFonts w:ascii="Lucida Sans" w:hAnsi="Lucida Sans"/>
                <w:b/>
                <w:i/>
                <w:sz w:val="18"/>
                <w:szCs w:val="18"/>
              </w:rPr>
              <w:t>Yes/No</w:t>
            </w:r>
          </w:p>
          <w:p w14:paraId="0F161192" w14:textId="609A2CD8" w:rsidR="006467F8" w:rsidRPr="00531DE5" w:rsidRDefault="006467F8" w:rsidP="006467F8">
            <w:pPr>
              <w:rPr>
                <w:rFonts w:ascii="Lucida Sans" w:hAnsi="Lucida Sans"/>
                <w:b/>
                <w:i/>
                <w:sz w:val="18"/>
                <w:szCs w:val="18"/>
              </w:rPr>
            </w:pPr>
            <w:r>
              <w:rPr>
                <w:rFonts w:ascii="Lucida Sans" w:hAnsi="Lucida Sans"/>
                <w:b/>
                <w:i/>
                <w:sz w:val="18"/>
                <w:szCs w:val="18"/>
              </w:rPr>
              <w:t>Yes</w:t>
            </w:r>
          </w:p>
          <w:p w14:paraId="32786E24" w14:textId="77777777" w:rsidR="006467F8" w:rsidRPr="00531DE5" w:rsidRDefault="006467F8" w:rsidP="006467F8">
            <w:pPr>
              <w:rPr>
                <w:rFonts w:ascii="Lucida Sans" w:hAnsi="Lucida Sans"/>
                <w:b/>
                <w:i/>
                <w:sz w:val="18"/>
                <w:szCs w:val="18"/>
              </w:rPr>
            </w:pPr>
          </w:p>
          <w:p w14:paraId="512630B8" w14:textId="77777777" w:rsidR="006467F8" w:rsidRPr="00531DE5" w:rsidRDefault="006467F8" w:rsidP="006467F8">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6467F8" w:rsidRDefault="006467F8" w:rsidP="006467F8">
            <w:pPr>
              <w:rPr>
                <w:rFonts w:ascii="Lucida Sans" w:hAnsi="Lucida Sans"/>
                <w:b/>
                <w:i/>
                <w:sz w:val="18"/>
                <w:szCs w:val="18"/>
              </w:rPr>
            </w:pPr>
            <w:r w:rsidRPr="00531DE5">
              <w:rPr>
                <w:rFonts w:ascii="Lucida Sans" w:hAnsi="Lucida Sans"/>
                <w:b/>
                <w:i/>
                <w:sz w:val="18"/>
                <w:szCs w:val="18"/>
              </w:rPr>
              <w:t>Yes/No</w:t>
            </w:r>
          </w:p>
          <w:p w14:paraId="321378B7" w14:textId="19D1AC49" w:rsidR="006467F8" w:rsidRPr="00531DE5" w:rsidRDefault="006467F8" w:rsidP="006467F8">
            <w:pPr>
              <w:rPr>
                <w:rFonts w:ascii="Lucida Sans" w:hAnsi="Lucida Sans"/>
                <w:b/>
                <w:i/>
                <w:sz w:val="18"/>
                <w:szCs w:val="18"/>
              </w:rPr>
            </w:pPr>
            <w:r>
              <w:rPr>
                <w:rFonts w:ascii="Lucida Sans" w:hAnsi="Lucida Sans"/>
                <w:b/>
                <w:i/>
                <w:sz w:val="18"/>
                <w:szCs w:val="18"/>
              </w:rPr>
              <w:t>Yes</w:t>
            </w:r>
          </w:p>
          <w:p w14:paraId="34D36E82" w14:textId="77777777" w:rsidR="006467F8" w:rsidRPr="00531DE5" w:rsidRDefault="006467F8" w:rsidP="006467F8">
            <w:pPr>
              <w:rPr>
                <w:rFonts w:ascii="Lucida Sans" w:hAnsi="Lucida Sans"/>
                <w:i/>
                <w:sz w:val="18"/>
                <w:szCs w:val="18"/>
              </w:rPr>
            </w:pPr>
          </w:p>
        </w:tc>
        <w:tc>
          <w:tcPr>
            <w:tcW w:w="8540" w:type="dxa"/>
            <w:gridSpan w:val="8"/>
          </w:tcPr>
          <w:p w14:paraId="15C6A979" w14:textId="0872247C" w:rsidR="006467F8" w:rsidRPr="00531DE5" w:rsidRDefault="006467F8" w:rsidP="006467F8">
            <w:pPr>
              <w:rPr>
                <w:rFonts w:ascii="Lucida Sans" w:hAnsi="Lucida Sans"/>
                <w:sz w:val="18"/>
                <w:szCs w:val="18"/>
              </w:rPr>
            </w:pPr>
          </w:p>
          <w:p w14:paraId="016037D0" w14:textId="4951B5AF" w:rsidR="006467F8" w:rsidRPr="00B74569" w:rsidRDefault="006467F8" w:rsidP="006467F8">
            <w:pPr>
              <w:rPr>
                <w:rFonts w:cstheme="minorHAnsi"/>
              </w:rPr>
            </w:pPr>
            <w:r>
              <w:rPr>
                <w:rFonts w:cstheme="minorHAnsi"/>
              </w:rPr>
              <w:t>The EO771-</w:t>
            </w:r>
            <w:r w:rsidR="00FD60F0">
              <w:rPr>
                <w:rFonts w:cstheme="minorHAnsi"/>
              </w:rPr>
              <w:t>HER2</w:t>
            </w:r>
            <w:r>
              <w:rPr>
                <w:rFonts w:cstheme="minorHAnsi"/>
              </w:rPr>
              <w:t xml:space="preserve"> </w:t>
            </w:r>
            <w:r w:rsidR="00FD60F0">
              <w:rPr>
                <w:rFonts w:cstheme="minorHAnsi"/>
              </w:rPr>
              <w:t>cell line has not been</w:t>
            </w:r>
            <w:r>
              <w:rPr>
                <w:rFonts w:cstheme="minorHAnsi"/>
              </w:rPr>
              <w:t xml:space="preserve"> used </w:t>
            </w:r>
            <w:r w:rsidR="00FD60F0">
              <w:rPr>
                <w:rFonts w:cstheme="minorHAnsi"/>
              </w:rPr>
              <w:t xml:space="preserve">previously </w:t>
            </w:r>
            <w:r w:rsidRPr="00B74569">
              <w:rPr>
                <w:rFonts w:cstheme="minorHAnsi"/>
              </w:rPr>
              <w:t xml:space="preserve">as </w:t>
            </w:r>
            <w:r w:rsidR="00FD60F0">
              <w:rPr>
                <w:rFonts w:cstheme="minorHAnsi"/>
              </w:rPr>
              <w:t>it is a</w:t>
            </w:r>
            <w:r w:rsidRPr="00B74569">
              <w:rPr>
                <w:rFonts w:cstheme="minorHAnsi"/>
              </w:rPr>
              <w:t xml:space="preserve"> newly generated </w:t>
            </w:r>
            <w:r>
              <w:rPr>
                <w:rFonts w:cstheme="minorHAnsi"/>
              </w:rPr>
              <w:t>cell line</w:t>
            </w:r>
            <w:r w:rsidRPr="00B74569">
              <w:rPr>
                <w:rFonts w:cstheme="minorHAnsi"/>
              </w:rPr>
              <w:t xml:space="preserve">. </w:t>
            </w:r>
            <w:r w:rsidR="008749DB">
              <w:rPr>
                <w:rFonts w:cstheme="minorHAnsi"/>
              </w:rPr>
              <w:t xml:space="preserve">They have not been exposed to any potential mouse pathogens during their production. </w:t>
            </w:r>
            <w:r w:rsidRPr="00B74569">
              <w:rPr>
                <w:rFonts w:cstheme="minorHAnsi"/>
              </w:rPr>
              <w:t xml:space="preserve">However, the standard E0771 cell line is currently </w:t>
            </w:r>
            <w:proofErr w:type="gramStart"/>
            <w:r w:rsidRPr="00B74569">
              <w:rPr>
                <w:rFonts w:cstheme="minorHAnsi"/>
              </w:rPr>
              <w:t>used</w:t>
            </w:r>
            <w:proofErr w:type="gramEnd"/>
            <w:r w:rsidR="00FD60F0">
              <w:rPr>
                <w:rFonts w:cstheme="minorHAnsi"/>
              </w:rPr>
              <w:t xml:space="preserve"> and the EO771-EV cell line has been used in DT_003</w:t>
            </w:r>
            <w:r w:rsidRPr="00B74569">
              <w:rPr>
                <w:rFonts w:cstheme="minorHAnsi"/>
              </w:rPr>
              <w:t xml:space="preserve">. As this is the </w:t>
            </w:r>
            <w:r>
              <w:rPr>
                <w:rFonts w:cstheme="minorHAnsi"/>
              </w:rPr>
              <w:t>first</w:t>
            </w:r>
            <w:r w:rsidRPr="00B74569">
              <w:rPr>
                <w:rFonts w:cstheme="minorHAnsi"/>
              </w:rPr>
              <w:t xml:space="preserve"> time the</w:t>
            </w:r>
            <w:r w:rsidR="00FD60F0">
              <w:rPr>
                <w:rFonts w:cstheme="minorHAnsi"/>
              </w:rPr>
              <w:t xml:space="preserve"> EO771-HER2</w:t>
            </w:r>
            <w:r w:rsidRPr="00B74569">
              <w:rPr>
                <w:rFonts w:cstheme="minorHAnsi"/>
              </w:rPr>
              <w:t xml:space="preserve"> cell line will be used, the mice will be closely monitored. </w:t>
            </w:r>
          </w:p>
          <w:p w14:paraId="6349EA85" w14:textId="77777777" w:rsidR="006467F8" w:rsidRPr="00531DE5" w:rsidRDefault="006467F8" w:rsidP="006467F8">
            <w:pPr>
              <w:rPr>
                <w:rFonts w:ascii="Lucida Sans" w:hAnsi="Lucida Sans"/>
                <w:sz w:val="18"/>
                <w:szCs w:val="18"/>
              </w:rPr>
            </w:pPr>
          </w:p>
          <w:p w14:paraId="74C32C22" w14:textId="77777777" w:rsidR="006467F8" w:rsidRPr="00531DE5" w:rsidRDefault="006467F8" w:rsidP="006467F8">
            <w:pPr>
              <w:rPr>
                <w:rFonts w:ascii="Lucida Sans" w:hAnsi="Lucida Sans"/>
                <w:sz w:val="18"/>
                <w:szCs w:val="18"/>
              </w:rPr>
            </w:pPr>
          </w:p>
          <w:p w14:paraId="7E81069D" w14:textId="77777777" w:rsidR="006467F8" w:rsidRPr="00B74569" w:rsidRDefault="006467F8" w:rsidP="006467F8">
            <w:pPr>
              <w:rPr>
                <w:rFonts w:cstheme="minorHAnsi"/>
              </w:rPr>
            </w:pPr>
            <w:r w:rsidRPr="00B74569">
              <w:rPr>
                <w:rFonts w:cstheme="minorHAnsi"/>
              </w:rPr>
              <w:t>Possible ulceration that will be monitored using the scoring system devised by</w:t>
            </w:r>
          </w:p>
          <w:p w14:paraId="36E7B563" w14:textId="77777777" w:rsidR="006467F8" w:rsidRPr="00B74569" w:rsidRDefault="006467F8" w:rsidP="006467F8">
            <w:pPr>
              <w:rPr>
                <w:rFonts w:cstheme="minorHAnsi"/>
              </w:rPr>
            </w:pPr>
            <w:r w:rsidRPr="00B74569">
              <w:rPr>
                <w:rFonts w:cstheme="minorHAnsi"/>
              </w:rPr>
              <w:t>Lloyd and Wolfensohn</w:t>
            </w:r>
          </w:p>
          <w:p w14:paraId="5575A487" w14:textId="1505C8C9" w:rsidR="006467F8" w:rsidRPr="00531DE5" w:rsidRDefault="006467F8" w:rsidP="006467F8">
            <w:pPr>
              <w:rPr>
                <w:rFonts w:ascii="Lucida Sans" w:hAnsi="Lucida Sans"/>
                <w:sz w:val="18"/>
                <w:szCs w:val="18"/>
              </w:rPr>
            </w:pPr>
          </w:p>
        </w:tc>
      </w:tr>
      <w:tr w:rsidR="006467F8" w14:paraId="259110FE" w14:textId="77777777" w:rsidTr="006467F8">
        <w:trPr>
          <w:trHeight w:val="948"/>
        </w:trPr>
        <w:tc>
          <w:tcPr>
            <w:tcW w:w="10730" w:type="dxa"/>
            <w:gridSpan w:val="9"/>
          </w:tcPr>
          <w:p w14:paraId="379C84FA" w14:textId="016D7DD5" w:rsidR="006467F8" w:rsidRPr="00531DE5" w:rsidRDefault="006467F8" w:rsidP="006467F8">
            <w:pPr>
              <w:rPr>
                <w:rFonts w:ascii="Lucida Sans" w:hAnsi="Lucida Sans"/>
                <w:sz w:val="18"/>
                <w:szCs w:val="18"/>
              </w:rPr>
            </w:pPr>
            <w:r w:rsidRPr="002B443D">
              <w:rPr>
                <w:rFonts w:ascii="Lucida Sans" w:hAnsi="Lucida Sans"/>
                <w:b/>
                <w:bCs/>
                <w:sz w:val="18"/>
                <w:szCs w:val="18"/>
              </w:rPr>
              <w:lastRenderedPageBreak/>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6467F8" w:rsidRDefault="006467F8" w:rsidP="006467F8">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6467F8" w:rsidRPr="003F53D8" w:rsidRDefault="006467F8" w:rsidP="006467F8">
            <w:pPr>
              <w:rPr>
                <w:rFonts w:cstheme="minorHAnsi"/>
                <w:sz w:val="20"/>
                <w:szCs w:val="20"/>
              </w:rPr>
            </w:pPr>
            <w:r w:rsidRPr="003F53D8">
              <w:rPr>
                <w:rFonts w:cstheme="minorHAnsi"/>
                <w:sz w:val="20"/>
                <w:szCs w:val="20"/>
              </w:rPr>
              <w:t>G-RA-009 Animal Handling</w:t>
            </w:r>
          </w:p>
          <w:p w14:paraId="776219DE"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6467F8" w:rsidRPr="003F53D8" w:rsidRDefault="006467F8" w:rsidP="006467F8">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6467F8" w:rsidRDefault="006467F8" w:rsidP="006467F8">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6467F8" w:rsidRPr="00531DE5" w:rsidRDefault="006467F8" w:rsidP="00FD60F0">
            <w:pPr>
              <w:rPr>
                <w:rFonts w:ascii="Lucida Sans" w:hAnsi="Lucida Sans"/>
                <w:sz w:val="18"/>
                <w:szCs w:val="18"/>
              </w:rPr>
            </w:pPr>
          </w:p>
        </w:tc>
      </w:tr>
      <w:tr w:rsidR="006467F8" w14:paraId="15AD47C6" w14:textId="77777777" w:rsidTr="006467F8">
        <w:trPr>
          <w:trHeight w:val="948"/>
        </w:trPr>
        <w:tc>
          <w:tcPr>
            <w:tcW w:w="2190" w:type="dxa"/>
          </w:tcPr>
          <w:p w14:paraId="4945B4CB" w14:textId="201FB537" w:rsidR="006467F8" w:rsidRPr="00531DE5" w:rsidRDefault="006467F8" w:rsidP="006467F8">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w:t>
            </w:r>
            <w:proofErr w:type="gramStart"/>
            <w:r w:rsidRPr="002B443D">
              <w:rPr>
                <w:rFonts w:ascii="Lucida Sans" w:hAnsi="Lucida Sans"/>
                <w:bCs/>
                <w:sz w:val="14"/>
                <w:szCs w:val="14"/>
              </w:rPr>
              <w:t>cell</w:t>
            </w:r>
            <w:proofErr w:type="gramEnd"/>
            <w:r w:rsidRPr="002B443D">
              <w:rPr>
                <w:rFonts w:ascii="Lucida Sans" w:hAnsi="Lucida Sans"/>
                <w:bCs/>
                <w:sz w:val="14"/>
                <w:szCs w:val="14"/>
              </w:rPr>
              <w:t xml:space="preserve"> lines, antibodies etc.)</w:t>
            </w:r>
          </w:p>
        </w:tc>
        <w:tc>
          <w:tcPr>
            <w:tcW w:w="8540" w:type="dxa"/>
            <w:gridSpan w:val="8"/>
          </w:tcPr>
          <w:p w14:paraId="1235A564" w14:textId="4BA86B91" w:rsidR="006467F8" w:rsidRPr="00531DE5" w:rsidRDefault="006467F8" w:rsidP="006467F8">
            <w:pPr>
              <w:rPr>
                <w:rFonts w:ascii="Lucida Sans" w:hAnsi="Lucida Sans"/>
                <w:sz w:val="18"/>
                <w:szCs w:val="18"/>
              </w:rPr>
            </w:pPr>
            <w:r w:rsidRPr="00531DE5">
              <w:rPr>
                <w:rFonts w:ascii="Lucida Sans" w:hAnsi="Lucida Sans"/>
                <w:sz w:val="18"/>
                <w:szCs w:val="18"/>
              </w:rPr>
              <w:t xml:space="preserve">If </w:t>
            </w:r>
            <w:proofErr w:type="gramStart"/>
            <w:r w:rsidRPr="00531DE5">
              <w:rPr>
                <w:rFonts w:ascii="Lucida Sans" w:hAnsi="Lucida Sans"/>
                <w:i/>
                <w:sz w:val="18"/>
                <w:szCs w:val="18"/>
              </w:rPr>
              <w:t>Yes</w:t>
            </w:r>
            <w:proofErr w:type="gramEnd"/>
            <w:r w:rsidRPr="00531DE5">
              <w:rPr>
                <w:rFonts w:ascii="Lucida Sans" w:hAnsi="Lucida Sans"/>
                <w:sz w:val="18"/>
                <w:szCs w:val="18"/>
              </w:rPr>
              <w:t>, have they been screened? If not, where are they obtained from:</w:t>
            </w:r>
          </w:p>
          <w:p w14:paraId="1A94D772" w14:textId="3CC1B532" w:rsidR="006467F8" w:rsidRDefault="006467F8" w:rsidP="006467F8">
            <w:pPr>
              <w:rPr>
                <w:rFonts w:ascii="Lucida Sans" w:hAnsi="Lucida Sans"/>
                <w:sz w:val="18"/>
                <w:szCs w:val="18"/>
              </w:rPr>
            </w:pPr>
            <w:proofErr w:type="gramStart"/>
            <w:r w:rsidRPr="000042A4">
              <w:t>Yes</w:t>
            </w:r>
            <w:proofErr w:type="gramEnd"/>
            <w:r w:rsidRPr="000042A4">
              <w:t xml:space="preserve"> </w:t>
            </w:r>
            <w:r w:rsidR="004E2CD4">
              <w:t>the parental EO771 line has</w:t>
            </w:r>
            <w:r w:rsidRPr="000042A4">
              <w:t xml:space="preserve"> been screened</w:t>
            </w:r>
            <w:r w:rsidR="004E2CD4">
              <w:t xml:space="preserve">: </w:t>
            </w:r>
            <w:r w:rsidRPr="000042A4">
              <w:t>report number 19-</w:t>
            </w:r>
            <w:r>
              <w:t>3436</w:t>
            </w:r>
          </w:p>
          <w:p w14:paraId="2F16B868" w14:textId="16B0E02D" w:rsidR="006467F8" w:rsidRPr="00531DE5" w:rsidRDefault="006467F8" w:rsidP="006467F8">
            <w:pPr>
              <w:rPr>
                <w:rFonts w:ascii="Lucida Sans" w:hAnsi="Lucida Sans"/>
                <w:sz w:val="18"/>
                <w:szCs w:val="18"/>
              </w:rPr>
            </w:pPr>
          </w:p>
        </w:tc>
      </w:tr>
      <w:tr w:rsidR="006467F8" w14:paraId="1C73C32B" w14:textId="77777777" w:rsidTr="006467F8">
        <w:trPr>
          <w:trHeight w:val="985"/>
        </w:trPr>
        <w:tc>
          <w:tcPr>
            <w:tcW w:w="2190" w:type="dxa"/>
          </w:tcPr>
          <w:p w14:paraId="2FEFFF7F" w14:textId="3DC618FB" w:rsidR="006467F8" w:rsidRPr="00531DE5" w:rsidRDefault="006467F8" w:rsidP="006467F8">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6467F8" w:rsidRPr="005E2811" w:rsidRDefault="006467F8" w:rsidP="006467F8">
            <w:pPr>
              <w:rPr>
                <w:sz w:val="20"/>
                <w:szCs w:val="20"/>
              </w:rPr>
            </w:pPr>
            <w:r w:rsidRPr="005E2811">
              <w:rPr>
                <w:sz w:val="20"/>
                <w:szCs w:val="20"/>
              </w:rPr>
              <w:t>Tumour measurement:</w:t>
            </w:r>
          </w:p>
          <w:p w14:paraId="0C685970" w14:textId="77777777" w:rsidR="006467F8" w:rsidRPr="005E2811" w:rsidRDefault="006467F8" w:rsidP="006467F8">
            <w:pPr>
              <w:rPr>
                <w:rFonts w:cstheme="minorHAnsi"/>
                <w:sz w:val="20"/>
                <w:szCs w:val="20"/>
              </w:rPr>
            </w:pPr>
            <w:r w:rsidRPr="005E2811">
              <w:rPr>
                <w:rFonts w:cstheme="minorHAnsi"/>
                <w:sz w:val="20"/>
                <w:szCs w:val="20"/>
              </w:rPr>
              <w:t>Measure with callipers three times weekly</w:t>
            </w:r>
            <w:r>
              <w:rPr>
                <w:rFonts w:cstheme="minorHAnsi"/>
                <w:sz w:val="20"/>
                <w:szCs w:val="20"/>
              </w:rPr>
              <w:t xml:space="preserve"> </w:t>
            </w:r>
            <w:r w:rsidRPr="005E2811">
              <w:rPr>
                <w:rFonts w:cstheme="minorHAnsi"/>
                <w:sz w:val="20"/>
                <w:szCs w:val="20"/>
              </w:rPr>
              <w:t>(Mon, Wed, Fri)</w:t>
            </w:r>
          </w:p>
          <w:p w14:paraId="433E6F3F" w14:textId="77777777" w:rsidR="006467F8" w:rsidRPr="00531DE5" w:rsidRDefault="006467F8" w:rsidP="006467F8">
            <w:pPr>
              <w:rPr>
                <w:rFonts w:ascii="Lucida Sans" w:hAnsi="Lucida Sans"/>
                <w:sz w:val="18"/>
                <w:szCs w:val="18"/>
              </w:rPr>
            </w:pPr>
          </w:p>
        </w:tc>
        <w:tc>
          <w:tcPr>
            <w:tcW w:w="3101" w:type="dxa"/>
            <w:gridSpan w:val="3"/>
          </w:tcPr>
          <w:p w14:paraId="02025EE2" w14:textId="77777777" w:rsidR="006467F8" w:rsidRPr="005E2811" w:rsidRDefault="006467F8" w:rsidP="006467F8">
            <w:pPr>
              <w:rPr>
                <w:rFonts w:cstheme="minorHAnsi"/>
                <w:sz w:val="20"/>
                <w:szCs w:val="20"/>
              </w:rPr>
            </w:pPr>
            <w:r w:rsidRPr="005E2811">
              <w:rPr>
                <w:rFonts w:cstheme="minorHAnsi"/>
                <w:sz w:val="20"/>
                <w:szCs w:val="20"/>
              </w:rPr>
              <w:t>Palpation:</w:t>
            </w:r>
          </w:p>
          <w:p w14:paraId="4D3E8D04" w14:textId="2FFEC690" w:rsidR="006467F8" w:rsidRPr="00531DE5" w:rsidRDefault="006467F8" w:rsidP="006467F8">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6467F8" w:rsidRPr="005E2811" w:rsidRDefault="006467F8" w:rsidP="006467F8">
            <w:pPr>
              <w:rPr>
                <w:rFonts w:cstheme="minorHAnsi"/>
                <w:sz w:val="20"/>
                <w:szCs w:val="20"/>
              </w:rPr>
            </w:pPr>
            <w:r w:rsidRPr="005E2811">
              <w:rPr>
                <w:rFonts w:cstheme="minorHAnsi"/>
                <w:sz w:val="20"/>
                <w:szCs w:val="20"/>
              </w:rPr>
              <w:t>Blood sampling:</w:t>
            </w:r>
          </w:p>
          <w:p w14:paraId="73B4B714" w14:textId="1B9F9258" w:rsidR="006467F8" w:rsidRPr="00531DE5" w:rsidRDefault="006467F8" w:rsidP="006467F8">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6467F8" w:rsidRPr="005E2811" w:rsidRDefault="006467F8" w:rsidP="006467F8">
            <w:pPr>
              <w:rPr>
                <w:rFonts w:cstheme="minorHAnsi"/>
                <w:sz w:val="20"/>
                <w:szCs w:val="20"/>
              </w:rPr>
            </w:pPr>
            <w:r w:rsidRPr="005E2811">
              <w:rPr>
                <w:rFonts w:cstheme="minorHAnsi"/>
                <w:sz w:val="20"/>
                <w:szCs w:val="20"/>
              </w:rPr>
              <w:t>Other:</w:t>
            </w:r>
          </w:p>
          <w:p w14:paraId="06245E17" w14:textId="77777777" w:rsidR="007A0225" w:rsidRDefault="006467F8" w:rsidP="006467F8">
            <w:pPr>
              <w:rPr>
                <w:rFonts w:cstheme="minorHAnsi"/>
                <w:sz w:val="20"/>
                <w:szCs w:val="20"/>
              </w:rPr>
            </w:pPr>
            <w:r w:rsidRPr="005E2811">
              <w:rPr>
                <w:rFonts w:cstheme="minorHAnsi"/>
                <w:sz w:val="20"/>
                <w:szCs w:val="20"/>
              </w:rPr>
              <w:t xml:space="preserve">Tumours usually palpable day 5-6 post injection. </w:t>
            </w:r>
          </w:p>
          <w:p w14:paraId="256D45AE" w14:textId="77777777" w:rsidR="007A0225" w:rsidRDefault="007A0225" w:rsidP="006467F8">
            <w:pPr>
              <w:rPr>
                <w:rFonts w:cstheme="minorHAnsi"/>
                <w:sz w:val="20"/>
                <w:szCs w:val="20"/>
              </w:rPr>
            </w:pPr>
          </w:p>
          <w:p w14:paraId="45B051D7" w14:textId="085D05E8" w:rsidR="007A0225" w:rsidRDefault="007A0225" w:rsidP="006467F8">
            <w:pPr>
              <w:rPr>
                <w:rFonts w:cstheme="minorHAnsi"/>
                <w:sz w:val="20"/>
                <w:szCs w:val="20"/>
              </w:rPr>
            </w:pPr>
            <w:r>
              <w:rPr>
                <w:rFonts w:cstheme="minorHAnsi"/>
                <w:sz w:val="20"/>
                <w:szCs w:val="20"/>
              </w:rPr>
              <w:t>A subset of the EO771-HER2 tumours to be taken at 8x8 mm</w:t>
            </w:r>
            <w:r w:rsidR="00535AFA">
              <w:rPr>
                <w:rFonts w:cstheme="minorHAnsi"/>
                <w:sz w:val="20"/>
                <w:szCs w:val="20"/>
              </w:rPr>
              <w:t xml:space="preserve"> for HER2 expression check.</w:t>
            </w:r>
          </w:p>
          <w:p w14:paraId="002F7733" w14:textId="77777777" w:rsidR="00535AFA" w:rsidRDefault="00535AFA" w:rsidP="006467F8">
            <w:pPr>
              <w:rPr>
                <w:rFonts w:cstheme="minorHAnsi"/>
                <w:sz w:val="20"/>
                <w:szCs w:val="20"/>
              </w:rPr>
            </w:pPr>
          </w:p>
          <w:p w14:paraId="76E0784B" w14:textId="6C16E732" w:rsidR="006467F8" w:rsidRPr="009C6F36" w:rsidRDefault="006467F8" w:rsidP="006467F8">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w:t>
      </w:r>
      <w:proofErr w:type="spellStart"/>
      <w:r w:rsidR="00CD6E4C">
        <w:rPr>
          <w:rFonts w:ascii="Lucida Sans" w:hAnsi="Lucida Sans"/>
          <w:b/>
          <w:bCs/>
          <w:sz w:val="18"/>
          <w:szCs w:val="18"/>
        </w:rPr>
        <w:t>UoS</w:t>
      </w:r>
      <w:proofErr w:type="spellEnd"/>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 xml:space="preserve">Please bear this in mind and be patient with us as we </w:t>
      </w:r>
      <w:proofErr w:type="gramStart"/>
      <w:r w:rsidRPr="000E0F44">
        <w:rPr>
          <w:rFonts w:ascii="Lucida Sans" w:hAnsi="Lucida Sans"/>
          <w:b/>
          <w:sz w:val="18"/>
          <w:szCs w:val="18"/>
          <w:highlight w:val="lightGray"/>
        </w:rPr>
        <w:t>following</w:t>
      </w:r>
      <w:proofErr w:type="gramEnd"/>
      <w:r w:rsidRPr="000E0F44">
        <w:rPr>
          <w:rFonts w:ascii="Lucida Sans" w:hAnsi="Lucida Sans"/>
          <w:b/>
          <w:sz w:val="18"/>
          <w:szCs w:val="18"/>
          <w:highlight w:val="lightGray"/>
        </w:rPr>
        <w:t xml:space="preserve">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7E053D" w14:textId="77777777" w:rsidR="00440057" w:rsidRDefault="00440057" w:rsidP="001C6125">
      <w:pPr>
        <w:spacing w:after="0" w:line="240" w:lineRule="auto"/>
      </w:pPr>
      <w:r>
        <w:separator/>
      </w:r>
    </w:p>
  </w:endnote>
  <w:endnote w:type="continuationSeparator" w:id="0">
    <w:p w14:paraId="444FF0F5" w14:textId="77777777" w:rsidR="00440057" w:rsidRDefault="00440057"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BD2A7" w14:textId="77777777" w:rsidR="00440057" w:rsidRDefault="00440057" w:rsidP="001C6125">
      <w:pPr>
        <w:spacing w:after="0" w:line="240" w:lineRule="auto"/>
      </w:pPr>
      <w:r>
        <w:separator/>
      </w:r>
    </w:p>
  </w:footnote>
  <w:footnote w:type="continuationSeparator" w:id="0">
    <w:p w14:paraId="29621470" w14:textId="77777777" w:rsidR="00440057" w:rsidRDefault="00440057"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300DF"/>
    <w:rsid w:val="00034F7C"/>
    <w:rsid w:val="00053DF5"/>
    <w:rsid w:val="00057C70"/>
    <w:rsid w:val="0006740E"/>
    <w:rsid w:val="00081098"/>
    <w:rsid w:val="00094A66"/>
    <w:rsid w:val="000D5F36"/>
    <w:rsid w:val="000E0F44"/>
    <w:rsid w:val="00106BD2"/>
    <w:rsid w:val="00122FEE"/>
    <w:rsid w:val="00133AD0"/>
    <w:rsid w:val="00137FF0"/>
    <w:rsid w:val="00152CC3"/>
    <w:rsid w:val="001556B3"/>
    <w:rsid w:val="001774AD"/>
    <w:rsid w:val="00192A5A"/>
    <w:rsid w:val="001B664C"/>
    <w:rsid w:val="001C6125"/>
    <w:rsid w:val="001D2799"/>
    <w:rsid w:val="00204388"/>
    <w:rsid w:val="00213E56"/>
    <w:rsid w:val="002164CB"/>
    <w:rsid w:val="00241D52"/>
    <w:rsid w:val="0026377A"/>
    <w:rsid w:val="0027098C"/>
    <w:rsid w:val="00276BEA"/>
    <w:rsid w:val="00282170"/>
    <w:rsid w:val="0028695F"/>
    <w:rsid w:val="002B443D"/>
    <w:rsid w:val="002B73F7"/>
    <w:rsid w:val="002C10AE"/>
    <w:rsid w:val="002C729B"/>
    <w:rsid w:val="002E6324"/>
    <w:rsid w:val="00324FDF"/>
    <w:rsid w:val="00326FBD"/>
    <w:rsid w:val="00334787"/>
    <w:rsid w:val="00340268"/>
    <w:rsid w:val="0034226E"/>
    <w:rsid w:val="0038611C"/>
    <w:rsid w:val="00387950"/>
    <w:rsid w:val="003A1197"/>
    <w:rsid w:val="003A6989"/>
    <w:rsid w:val="003F0912"/>
    <w:rsid w:val="004029E6"/>
    <w:rsid w:val="00403A3F"/>
    <w:rsid w:val="00415F55"/>
    <w:rsid w:val="0042350F"/>
    <w:rsid w:val="00440057"/>
    <w:rsid w:val="00446804"/>
    <w:rsid w:val="00495DEB"/>
    <w:rsid w:val="004B184F"/>
    <w:rsid w:val="004D7BB0"/>
    <w:rsid w:val="004E2050"/>
    <w:rsid w:val="004E2150"/>
    <w:rsid w:val="004E2CD4"/>
    <w:rsid w:val="004E7504"/>
    <w:rsid w:val="00517ACD"/>
    <w:rsid w:val="00517B9C"/>
    <w:rsid w:val="00531DE5"/>
    <w:rsid w:val="00535AFA"/>
    <w:rsid w:val="00573A2A"/>
    <w:rsid w:val="00590397"/>
    <w:rsid w:val="005A0450"/>
    <w:rsid w:val="005C5144"/>
    <w:rsid w:val="005F02C8"/>
    <w:rsid w:val="005F405F"/>
    <w:rsid w:val="0060624E"/>
    <w:rsid w:val="006140D9"/>
    <w:rsid w:val="006240A2"/>
    <w:rsid w:val="0062443E"/>
    <w:rsid w:val="006467F8"/>
    <w:rsid w:val="0066595C"/>
    <w:rsid w:val="0068234E"/>
    <w:rsid w:val="00684DBD"/>
    <w:rsid w:val="0069223D"/>
    <w:rsid w:val="006A3368"/>
    <w:rsid w:val="006B0033"/>
    <w:rsid w:val="006B2E7C"/>
    <w:rsid w:val="006B745E"/>
    <w:rsid w:val="006C1530"/>
    <w:rsid w:val="006D3FC6"/>
    <w:rsid w:val="006D4B15"/>
    <w:rsid w:val="006F24CA"/>
    <w:rsid w:val="0070250C"/>
    <w:rsid w:val="007063EC"/>
    <w:rsid w:val="00725F0A"/>
    <w:rsid w:val="00741D63"/>
    <w:rsid w:val="0075549D"/>
    <w:rsid w:val="00761991"/>
    <w:rsid w:val="00783F90"/>
    <w:rsid w:val="00795381"/>
    <w:rsid w:val="007A0225"/>
    <w:rsid w:val="007A733C"/>
    <w:rsid w:val="007C50EC"/>
    <w:rsid w:val="0080223A"/>
    <w:rsid w:val="00822001"/>
    <w:rsid w:val="008310CA"/>
    <w:rsid w:val="00831373"/>
    <w:rsid w:val="008367DC"/>
    <w:rsid w:val="00841B50"/>
    <w:rsid w:val="00853719"/>
    <w:rsid w:val="0086656E"/>
    <w:rsid w:val="008719D5"/>
    <w:rsid w:val="008749DB"/>
    <w:rsid w:val="00887906"/>
    <w:rsid w:val="0089167B"/>
    <w:rsid w:val="00894FB1"/>
    <w:rsid w:val="008E508C"/>
    <w:rsid w:val="008F10AD"/>
    <w:rsid w:val="00945DF8"/>
    <w:rsid w:val="0096606A"/>
    <w:rsid w:val="0098080D"/>
    <w:rsid w:val="00984079"/>
    <w:rsid w:val="009C6F36"/>
    <w:rsid w:val="009E5C44"/>
    <w:rsid w:val="009E6C77"/>
    <w:rsid w:val="00A17242"/>
    <w:rsid w:val="00A243C2"/>
    <w:rsid w:val="00A375C7"/>
    <w:rsid w:val="00A916F9"/>
    <w:rsid w:val="00AA300B"/>
    <w:rsid w:val="00AC206F"/>
    <w:rsid w:val="00AC3CD3"/>
    <w:rsid w:val="00AC7CAA"/>
    <w:rsid w:val="00AE03D9"/>
    <w:rsid w:val="00B05BED"/>
    <w:rsid w:val="00B3117B"/>
    <w:rsid w:val="00B52986"/>
    <w:rsid w:val="00B62DB8"/>
    <w:rsid w:val="00B72EF5"/>
    <w:rsid w:val="00B77A08"/>
    <w:rsid w:val="00B92AD7"/>
    <w:rsid w:val="00BA1838"/>
    <w:rsid w:val="00BA7C7E"/>
    <w:rsid w:val="00BC2CBC"/>
    <w:rsid w:val="00BC6D07"/>
    <w:rsid w:val="00BD04D6"/>
    <w:rsid w:val="00BE04B6"/>
    <w:rsid w:val="00C05B54"/>
    <w:rsid w:val="00C3674D"/>
    <w:rsid w:val="00C44309"/>
    <w:rsid w:val="00C61168"/>
    <w:rsid w:val="00C67BD7"/>
    <w:rsid w:val="00C70A5F"/>
    <w:rsid w:val="00CA4FA9"/>
    <w:rsid w:val="00CA59B4"/>
    <w:rsid w:val="00CA6DF7"/>
    <w:rsid w:val="00CB2A9B"/>
    <w:rsid w:val="00CB3201"/>
    <w:rsid w:val="00CC404C"/>
    <w:rsid w:val="00CC515C"/>
    <w:rsid w:val="00CC7FDE"/>
    <w:rsid w:val="00CD6E4C"/>
    <w:rsid w:val="00CE79E2"/>
    <w:rsid w:val="00CF6B05"/>
    <w:rsid w:val="00D03E91"/>
    <w:rsid w:val="00D07356"/>
    <w:rsid w:val="00D151E9"/>
    <w:rsid w:val="00D432E8"/>
    <w:rsid w:val="00D61150"/>
    <w:rsid w:val="00D64371"/>
    <w:rsid w:val="00D64A7D"/>
    <w:rsid w:val="00D6519E"/>
    <w:rsid w:val="00D72A0C"/>
    <w:rsid w:val="00D80233"/>
    <w:rsid w:val="00D83976"/>
    <w:rsid w:val="00DC76D5"/>
    <w:rsid w:val="00DF7B10"/>
    <w:rsid w:val="00E0421B"/>
    <w:rsid w:val="00E07C69"/>
    <w:rsid w:val="00E101B7"/>
    <w:rsid w:val="00E2608E"/>
    <w:rsid w:val="00E34FBC"/>
    <w:rsid w:val="00E35F74"/>
    <w:rsid w:val="00E626DA"/>
    <w:rsid w:val="00E64F95"/>
    <w:rsid w:val="00E75E80"/>
    <w:rsid w:val="00F0342B"/>
    <w:rsid w:val="00F133F3"/>
    <w:rsid w:val="00F312FE"/>
    <w:rsid w:val="00F74438"/>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customXml/itemProps3.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4766</TotalTime>
  <Pages>3</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22</cp:revision>
  <cp:lastPrinted>2019-01-10T11:39:00Z</cp:lastPrinted>
  <dcterms:created xsi:type="dcterms:W3CDTF">2024-01-30T09:32:00Z</dcterms:created>
  <dcterms:modified xsi:type="dcterms:W3CDTF">2024-05-29T12:52:00Z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